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869" w:rsidRDefault="00AD4CA4">
      <w:r>
        <w:rPr>
          <w:noProof/>
          <w:lang w:eastAsia="ru-RU"/>
        </w:rPr>
        <w:drawing>
          <wp:inline distT="0" distB="0" distL="0" distR="0">
            <wp:extent cx="6645910" cy="9121646"/>
            <wp:effectExtent l="19050" t="0" r="2540" b="0"/>
            <wp:docPr id="2" name="Рисунок 1" descr="C:\Users\Дир\Desktop\333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3333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7869">
        <w:rPr>
          <w:noProof/>
          <w:lang w:eastAsia="ru-RU"/>
        </w:rPr>
        <w:lastRenderedPageBreak/>
        <w:drawing>
          <wp:inline distT="0" distB="0" distL="0" distR="0">
            <wp:extent cx="6645910" cy="9121646"/>
            <wp:effectExtent l="19050" t="0" r="2540" b="0"/>
            <wp:docPr id="1" name="Рисунок 1" descr="C:\Users\Дир\Desktop\22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2222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869" w:rsidRDefault="00A97869"/>
    <w:p w:rsidR="00A97869" w:rsidRDefault="00A97869"/>
    <w:tbl>
      <w:tblPr>
        <w:tblStyle w:val="a3"/>
        <w:tblW w:w="10954" w:type="dxa"/>
        <w:tblLook w:val="04A0"/>
      </w:tblPr>
      <w:tblGrid>
        <w:gridCol w:w="1498"/>
        <w:gridCol w:w="2390"/>
        <w:gridCol w:w="2329"/>
        <w:gridCol w:w="2794"/>
        <w:gridCol w:w="1943"/>
      </w:tblGrid>
      <w:tr w:rsidR="00A930EB" w:rsidRPr="00A930EB" w:rsidTr="00A97869">
        <w:tc>
          <w:tcPr>
            <w:tcW w:w="1498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2390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t>1 неделя</w:t>
            </w:r>
          </w:p>
        </w:tc>
        <w:tc>
          <w:tcPr>
            <w:tcW w:w="2329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t>2 неделя</w:t>
            </w:r>
          </w:p>
        </w:tc>
        <w:tc>
          <w:tcPr>
            <w:tcW w:w="2794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t>3 неделя</w:t>
            </w:r>
          </w:p>
        </w:tc>
        <w:tc>
          <w:tcPr>
            <w:tcW w:w="1943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t>4 неделя</w:t>
            </w:r>
          </w:p>
        </w:tc>
      </w:tr>
      <w:tr w:rsidR="00A930EB" w:rsidRPr="00A930EB" w:rsidTr="00A930EB">
        <w:tc>
          <w:tcPr>
            <w:tcW w:w="10954" w:type="dxa"/>
            <w:gridSpan w:val="5"/>
          </w:tcPr>
          <w:p w:rsidR="00A930EB" w:rsidRPr="00A930EB" w:rsidRDefault="00A930EB" w:rsidP="00A930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t>Планирование работы</w:t>
            </w:r>
          </w:p>
        </w:tc>
      </w:tr>
      <w:tr w:rsidR="00A930EB" w:rsidRPr="00A930EB" w:rsidTr="00A97869">
        <w:tc>
          <w:tcPr>
            <w:tcW w:w="1498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0EB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2390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Заседание. Конкурс «Осенние фантазии».</w:t>
            </w:r>
          </w:p>
        </w:tc>
        <w:tc>
          <w:tcPr>
            <w:tcW w:w="2329" w:type="dxa"/>
          </w:tcPr>
          <w:p w:rsid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Выборы органов самоуправления в классах. Подготовка к проведению выборов в ШУС</w:t>
            </w:r>
          </w:p>
          <w:p w:rsidR="00A930EB" w:rsidRPr="00A930EB" w:rsidRDefault="00A930EB" w:rsidP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рождения СНТ (принятие в следопыты и наследники)</w:t>
            </w:r>
          </w:p>
        </w:tc>
        <w:tc>
          <w:tcPr>
            <w:tcW w:w="2794" w:type="dxa"/>
          </w:tcPr>
          <w:p w:rsid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Предвыборная компания. (выдвижение кандидатов от классов председателя ШУС (не более 2 представителей от класса) Подготовка к Дню пожилого человека и Дню учителя.</w:t>
            </w:r>
          </w:p>
          <w:p w:rsidR="00A930EB" w:rsidRP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«Осенняя неделя добра».</w:t>
            </w:r>
          </w:p>
        </w:tc>
        <w:tc>
          <w:tcPr>
            <w:tcW w:w="1943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Выборы председателя ШУС. Заседание. Выпуск школьной газеты.</w:t>
            </w:r>
          </w:p>
        </w:tc>
      </w:tr>
      <w:tr w:rsidR="00A930EB" w:rsidRPr="00A930EB" w:rsidTr="00A97869">
        <w:tc>
          <w:tcPr>
            <w:tcW w:w="1498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Октябрь </w:t>
            </w:r>
          </w:p>
        </w:tc>
        <w:tc>
          <w:tcPr>
            <w:tcW w:w="2390" w:type="dxa"/>
          </w:tcPr>
          <w:p w:rsid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«Международный день пожилого человека»</w:t>
            </w:r>
          </w:p>
          <w:p w:rsid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«Поздравь учителя-ветерана»</w:t>
            </w:r>
          </w:p>
          <w:p w:rsidR="00A930EB" w:rsidRP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самоуправления»</w:t>
            </w:r>
          </w:p>
        </w:tc>
        <w:tc>
          <w:tcPr>
            <w:tcW w:w="2329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Обучающий  тренинг для новичков ШУС</w:t>
            </w:r>
          </w:p>
        </w:tc>
        <w:tc>
          <w:tcPr>
            <w:tcW w:w="2794" w:type="dxa"/>
          </w:tcPr>
          <w:p w:rsidR="00A930EB" w:rsidRPr="00A930EB" w:rsidRDefault="00A9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Всемирный день школьных библиотек (Акция «Подари книгу школе)</w:t>
            </w:r>
          </w:p>
        </w:tc>
        <w:tc>
          <w:tcPr>
            <w:tcW w:w="1943" w:type="dxa"/>
          </w:tcPr>
          <w:p w:rsid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бал. Акция «Спорт против вредных привычек»</w:t>
            </w:r>
          </w:p>
          <w:p w:rsidR="00D67D4E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школьной газеты.</w:t>
            </w:r>
          </w:p>
        </w:tc>
      </w:tr>
      <w:tr w:rsidR="00A930EB" w:rsidRPr="00A930EB" w:rsidTr="00A97869">
        <w:tc>
          <w:tcPr>
            <w:tcW w:w="1498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2390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ко Дню матери </w:t>
            </w:r>
          </w:p>
        </w:tc>
        <w:tc>
          <w:tcPr>
            <w:tcW w:w="2329" w:type="dxa"/>
          </w:tcPr>
          <w:p w:rsid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Рейды:</w:t>
            </w:r>
          </w:p>
          <w:p w:rsidR="00D67D4E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Школьная форма</w:t>
            </w:r>
          </w:p>
          <w:p w:rsidR="00D67D4E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Дежурство по школе</w:t>
            </w:r>
          </w:p>
        </w:tc>
        <w:tc>
          <w:tcPr>
            <w:tcW w:w="2794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Интервью «Пожелаем нашим мамам»</w:t>
            </w:r>
          </w:p>
        </w:tc>
        <w:tc>
          <w:tcPr>
            <w:tcW w:w="1943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школьной газеты</w:t>
            </w:r>
          </w:p>
        </w:tc>
      </w:tr>
      <w:tr w:rsidR="00A930EB" w:rsidRPr="00A930EB" w:rsidTr="00A97869">
        <w:tc>
          <w:tcPr>
            <w:tcW w:w="1498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Декабрь </w:t>
            </w:r>
          </w:p>
        </w:tc>
        <w:tc>
          <w:tcPr>
            <w:tcW w:w="2390" w:type="dxa"/>
          </w:tcPr>
          <w:p w:rsid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«Спешите делать добро»</w:t>
            </w:r>
          </w:p>
          <w:p w:rsidR="00D67D4E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«Новогодние забавы»</w:t>
            </w:r>
          </w:p>
          <w:p w:rsidR="00D67D4E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«Новогодние игрушки»</w:t>
            </w:r>
          </w:p>
        </w:tc>
        <w:tc>
          <w:tcPr>
            <w:tcW w:w="2329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Семейный концерт «Папа, мама, я – счастливая семья! (Ко Дню матери и Дню отца)</w:t>
            </w:r>
          </w:p>
        </w:tc>
        <w:tc>
          <w:tcPr>
            <w:tcW w:w="2794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школ и классов к новому году</w:t>
            </w:r>
          </w:p>
        </w:tc>
        <w:tc>
          <w:tcPr>
            <w:tcW w:w="1943" w:type="dxa"/>
          </w:tcPr>
          <w:p w:rsidR="00A930EB" w:rsidRPr="00A930EB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Новогодних мероприятий. Заседание ШУС. Анализ работы за первое полугодие. Планирование на второе полугодие. Выпуск школьной газеты</w:t>
            </w:r>
          </w:p>
        </w:tc>
      </w:tr>
      <w:tr w:rsidR="00D67D4E" w:rsidRPr="00A930EB" w:rsidTr="00A97869">
        <w:tc>
          <w:tcPr>
            <w:tcW w:w="1498" w:type="dxa"/>
          </w:tcPr>
          <w:p w:rsidR="00D67D4E" w:rsidRDefault="00D67D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Январь </w:t>
            </w:r>
          </w:p>
        </w:tc>
        <w:tc>
          <w:tcPr>
            <w:tcW w:w="2390" w:type="dxa"/>
          </w:tcPr>
          <w:p w:rsidR="00D67D4E" w:rsidRDefault="00D67D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Зимние игры для нач.кл.</w:t>
            </w:r>
          </w:p>
        </w:tc>
        <w:tc>
          <w:tcPr>
            <w:tcW w:w="2329" w:type="dxa"/>
          </w:tcPr>
          <w:p w:rsidR="00D67D4E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«Научим кататься на лыжах»</w:t>
            </w:r>
          </w:p>
        </w:tc>
        <w:tc>
          <w:tcPr>
            <w:tcW w:w="2794" w:type="dxa"/>
          </w:tcPr>
          <w:p w:rsidR="00D67D4E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Фоторепортаж «Звезды школы»</w:t>
            </w:r>
          </w:p>
        </w:tc>
        <w:tc>
          <w:tcPr>
            <w:tcW w:w="1943" w:type="dxa"/>
          </w:tcPr>
          <w:p w:rsidR="00D67D4E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вечеру встречи выпускников. Выпуск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школьной газеты</w:t>
            </w:r>
          </w:p>
        </w:tc>
      </w:tr>
      <w:tr w:rsidR="00E24C09" w:rsidRPr="00A930EB" w:rsidTr="00A97869">
        <w:tc>
          <w:tcPr>
            <w:tcW w:w="1498" w:type="dxa"/>
          </w:tcPr>
          <w:p w:rsidR="00E24C09" w:rsidRDefault="00E24C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390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Вечер встречи выпускников «Самые незабываемые годы» Акция «Подарок солдату»</w:t>
            </w:r>
          </w:p>
        </w:tc>
        <w:tc>
          <w:tcPr>
            <w:tcW w:w="2329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мероприятиям по плану</w:t>
            </w:r>
          </w:p>
        </w:tc>
        <w:tc>
          <w:tcPr>
            <w:tcW w:w="2794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мероприятия к 23 февраля</w:t>
            </w:r>
          </w:p>
        </w:tc>
        <w:tc>
          <w:tcPr>
            <w:tcW w:w="1943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школьной газеты.</w:t>
            </w:r>
          </w:p>
        </w:tc>
      </w:tr>
      <w:tr w:rsidR="00E24C09" w:rsidRPr="00A930EB" w:rsidTr="00A97869">
        <w:tc>
          <w:tcPr>
            <w:tcW w:w="1498" w:type="dxa"/>
          </w:tcPr>
          <w:p w:rsidR="00E24C09" w:rsidRDefault="00E24C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Март </w:t>
            </w:r>
          </w:p>
        </w:tc>
        <w:tc>
          <w:tcPr>
            <w:tcW w:w="2390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Рейд «Полный порядок»</w:t>
            </w:r>
          </w:p>
        </w:tc>
        <w:tc>
          <w:tcPr>
            <w:tcW w:w="2329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 по классам «Поклонимся тому, чье имя МАТЬ»</w:t>
            </w:r>
          </w:p>
        </w:tc>
        <w:tc>
          <w:tcPr>
            <w:tcW w:w="2794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«Моё любимое стихотворение»</w:t>
            </w:r>
          </w:p>
        </w:tc>
        <w:tc>
          <w:tcPr>
            <w:tcW w:w="1943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Рейд «Дежурство в школе» Заседание ШУС</w:t>
            </w:r>
          </w:p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школьной газеты</w:t>
            </w:r>
          </w:p>
        </w:tc>
      </w:tr>
      <w:tr w:rsidR="00E24C09" w:rsidRPr="00A930EB" w:rsidTr="00A97869">
        <w:tc>
          <w:tcPr>
            <w:tcW w:w="1498" w:type="dxa"/>
          </w:tcPr>
          <w:p w:rsidR="00E24C09" w:rsidRDefault="00E24C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Апрель </w:t>
            </w:r>
          </w:p>
        </w:tc>
        <w:tc>
          <w:tcPr>
            <w:tcW w:w="2390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КВН 1 апреля</w:t>
            </w:r>
          </w:p>
        </w:tc>
        <w:tc>
          <w:tcPr>
            <w:tcW w:w="2329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«Неделя добра»</w:t>
            </w:r>
          </w:p>
        </w:tc>
        <w:tc>
          <w:tcPr>
            <w:tcW w:w="2794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ко Дню Победы в ВОВ</w:t>
            </w:r>
          </w:p>
        </w:tc>
        <w:tc>
          <w:tcPr>
            <w:tcW w:w="1943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школьной газеты</w:t>
            </w:r>
          </w:p>
        </w:tc>
      </w:tr>
      <w:tr w:rsidR="00E24C09" w:rsidRPr="00A930EB" w:rsidTr="00A97869">
        <w:tc>
          <w:tcPr>
            <w:tcW w:w="1498" w:type="dxa"/>
          </w:tcPr>
          <w:p w:rsidR="00E24C09" w:rsidRDefault="00E24C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390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«Поздравь ветерана»</w:t>
            </w:r>
          </w:p>
        </w:tc>
        <w:tc>
          <w:tcPr>
            <w:tcW w:w="2329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Митинг  «Поклонимся великим тем годам»</w:t>
            </w:r>
          </w:p>
        </w:tc>
        <w:tc>
          <w:tcPr>
            <w:tcW w:w="2794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 ко дню семьи «Семейный портрет»</w:t>
            </w:r>
          </w:p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пионерии «Сабантуй»</w:t>
            </w:r>
          </w:p>
        </w:tc>
        <w:tc>
          <w:tcPr>
            <w:tcW w:w="1943" w:type="dxa"/>
          </w:tcPr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ШУС</w:t>
            </w:r>
          </w:p>
          <w:p w:rsidR="00E24C09" w:rsidRDefault="00E24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проделанной работы за год. </w:t>
            </w:r>
            <w:r w:rsidR="008641B2">
              <w:rPr>
                <w:rFonts w:ascii="Times New Roman" w:hAnsi="Times New Roman" w:cs="Times New Roman"/>
                <w:sz w:val="28"/>
                <w:szCs w:val="28"/>
              </w:rPr>
              <w:t>Проблемы. Планирование</w:t>
            </w:r>
          </w:p>
        </w:tc>
      </w:tr>
    </w:tbl>
    <w:p w:rsidR="008641B2" w:rsidRPr="008641B2" w:rsidRDefault="008641B2">
      <w:pPr>
        <w:rPr>
          <w:rFonts w:ascii="Times New Roman" w:hAnsi="Times New Roman" w:cs="Times New Roman"/>
          <w:b/>
          <w:sz w:val="28"/>
          <w:szCs w:val="28"/>
        </w:rPr>
      </w:pPr>
      <w:r w:rsidRPr="008641B2">
        <w:rPr>
          <w:rFonts w:ascii="Times New Roman" w:hAnsi="Times New Roman" w:cs="Times New Roman"/>
          <w:b/>
          <w:sz w:val="28"/>
          <w:szCs w:val="28"/>
        </w:rPr>
        <w:t>Участие в районных мероприятиях</w:t>
      </w:r>
    </w:p>
    <w:tbl>
      <w:tblPr>
        <w:tblStyle w:val="a3"/>
        <w:tblW w:w="10881" w:type="dxa"/>
        <w:tblLook w:val="04A0"/>
      </w:tblPr>
      <w:tblGrid>
        <w:gridCol w:w="675"/>
        <w:gridCol w:w="7655"/>
        <w:gridCol w:w="2551"/>
      </w:tblGrid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рождения СНТ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сентября 2021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«Дерево жизни»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«Добрый Дед Мороз»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лига КВН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Ноябрь-март 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«Акция «Осенняя неделя добра»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лекарственного растительного сырья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«Георгиевская лента»</w:t>
            </w:r>
          </w:p>
        </w:tc>
        <w:tc>
          <w:tcPr>
            <w:tcW w:w="2551" w:type="dxa"/>
          </w:tcPr>
          <w:p w:rsidR="008641B2" w:rsidRPr="008641B2" w:rsidRDefault="008641B2" w:rsidP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Заседания актива ДРД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«Детство без границ»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районных акций волонтерских и тимуровских отрядов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Январь-февраль 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655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Слет детских организаций, приуроченный Дню пионерии</w:t>
            </w:r>
          </w:p>
        </w:tc>
        <w:tc>
          <w:tcPr>
            <w:tcW w:w="2551" w:type="dxa"/>
          </w:tcPr>
          <w:p w:rsidR="008641B2" w:rsidRP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655" w:type="dxa"/>
          </w:tcPr>
          <w:p w:rsid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«Весенняя неделя добра»</w:t>
            </w:r>
          </w:p>
        </w:tc>
        <w:tc>
          <w:tcPr>
            <w:tcW w:w="2551" w:type="dxa"/>
          </w:tcPr>
          <w:p w:rsid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</w:tr>
      <w:tr w:rsidR="008641B2" w:rsidRPr="008641B2" w:rsidTr="008641B2">
        <w:tc>
          <w:tcPr>
            <w:tcW w:w="675" w:type="dxa"/>
          </w:tcPr>
          <w:p w:rsid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655" w:type="dxa"/>
          </w:tcPr>
          <w:p w:rsid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«Курение не модно» пропаганда здорового образа жизни</w:t>
            </w:r>
          </w:p>
        </w:tc>
        <w:tc>
          <w:tcPr>
            <w:tcW w:w="2551" w:type="dxa"/>
          </w:tcPr>
          <w:p w:rsidR="008641B2" w:rsidRDefault="00864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2022</w:t>
            </w:r>
          </w:p>
        </w:tc>
      </w:tr>
    </w:tbl>
    <w:p w:rsidR="005E6AD3" w:rsidRPr="005E6AD3" w:rsidRDefault="005E6AD3" w:rsidP="005E6AD3">
      <w:pPr>
        <w:rPr>
          <w:rFonts w:ascii="Times New Roman" w:hAnsi="Times New Roman" w:cs="Times New Roman"/>
          <w:sz w:val="32"/>
          <w:szCs w:val="32"/>
        </w:rPr>
      </w:pPr>
    </w:p>
    <w:sectPr w:rsidR="005E6AD3" w:rsidRPr="005E6AD3" w:rsidSect="00A930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drawingGridHorizontalSpacing w:val="110"/>
  <w:displayHorizontalDrawingGridEvery w:val="2"/>
  <w:characterSpacingControl w:val="doNotCompress"/>
  <w:compat/>
  <w:rsids>
    <w:rsidRoot w:val="00A930EB"/>
    <w:rsid w:val="000B446C"/>
    <w:rsid w:val="003535F4"/>
    <w:rsid w:val="00530D64"/>
    <w:rsid w:val="005E6AD3"/>
    <w:rsid w:val="007F331B"/>
    <w:rsid w:val="008641B2"/>
    <w:rsid w:val="00A930EB"/>
    <w:rsid w:val="00A97869"/>
    <w:rsid w:val="00AD4CA4"/>
    <w:rsid w:val="00B07DCA"/>
    <w:rsid w:val="00BD06C6"/>
    <w:rsid w:val="00D67D4E"/>
    <w:rsid w:val="00E24C09"/>
    <w:rsid w:val="00FB1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0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97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78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3</cp:revision>
  <dcterms:created xsi:type="dcterms:W3CDTF">2021-10-20T11:37:00Z</dcterms:created>
  <dcterms:modified xsi:type="dcterms:W3CDTF">2021-10-20T11:40:00Z</dcterms:modified>
</cp:coreProperties>
</file>